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4426" w14:textId="1802A680" w:rsidR="00274E57" w:rsidRPr="00AF207B" w:rsidRDefault="0027737E" w:rsidP="00BF6D5B">
      <w:pPr>
        <w:jc w:val="center"/>
        <w:rPr>
          <w:rFonts w:ascii="Gill Sans MT" w:hAnsi="Gill Sans MT"/>
          <w:b/>
          <w:bCs/>
          <w:caps/>
          <w:color w:val="EE7F00" w:themeColor="accent1"/>
          <w:sz w:val="72"/>
          <w:szCs w:val="72"/>
        </w:rPr>
      </w:pPr>
      <w:r w:rsidRPr="00AF207B">
        <w:rPr>
          <w:rFonts w:ascii="Gill Sans MT" w:hAnsi="Gill Sans MT"/>
          <w:b/>
          <w:bCs/>
          <w:caps/>
          <w:color w:val="EE7F00" w:themeColor="accent1"/>
          <w:sz w:val="44"/>
          <w:szCs w:val="44"/>
        </w:rPr>
        <w:t>La vaccination contre la grippe : un geste citoyen</w:t>
      </w:r>
    </w:p>
    <w:p w14:paraId="0B49A1FD" w14:textId="7836A990" w:rsidR="00274E57" w:rsidRDefault="00274E57" w:rsidP="00BF6D5B">
      <w:pPr>
        <w:jc w:val="center"/>
        <w:rPr>
          <w:rFonts w:ascii="Gill Sans MT" w:hAnsi="Gill Sans MT"/>
          <w:b/>
          <w:bCs/>
          <w:caps/>
          <w:sz w:val="24"/>
          <w:szCs w:val="24"/>
        </w:rPr>
      </w:pPr>
    </w:p>
    <w:p w14:paraId="22AA7F15" w14:textId="3A27772B" w:rsidR="0027737E" w:rsidRDefault="0027737E" w:rsidP="00BF6D5B">
      <w:pPr>
        <w:jc w:val="center"/>
        <w:rPr>
          <w:rFonts w:ascii="Gill Sans MT" w:hAnsi="Gill Sans MT"/>
          <w:b/>
          <w:bCs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D0E437" wp14:editId="642590E5">
            <wp:simplePos x="0" y="0"/>
            <wp:positionH relativeFrom="column">
              <wp:posOffset>595630</wp:posOffset>
            </wp:positionH>
            <wp:positionV relativeFrom="paragraph">
              <wp:posOffset>205018</wp:posOffset>
            </wp:positionV>
            <wp:extent cx="1365885" cy="957032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93" cy="95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CEA79" w14:textId="17138D6F" w:rsidR="00274E57" w:rsidRDefault="0027737E" w:rsidP="00BF6D5B">
      <w:pPr>
        <w:jc w:val="center"/>
        <w:rPr>
          <w:rFonts w:ascii="Gill Sans MT" w:hAnsi="Gill Sans MT"/>
          <w:b/>
          <w:bCs/>
          <w:caps/>
          <w:color w:val="C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2AAD47" wp14:editId="3A8D1AF2">
            <wp:simplePos x="0" y="0"/>
            <wp:positionH relativeFrom="column">
              <wp:posOffset>3710305</wp:posOffset>
            </wp:positionH>
            <wp:positionV relativeFrom="paragraph">
              <wp:posOffset>29210</wp:posOffset>
            </wp:positionV>
            <wp:extent cx="1451610" cy="101709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1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2E9566" wp14:editId="0B3BBB4D">
            <wp:simplePos x="0" y="0"/>
            <wp:positionH relativeFrom="column">
              <wp:posOffset>1014095</wp:posOffset>
            </wp:positionH>
            <wp:positionV relativeFrom="paragraph">
              <wp:posOffset>501015</wp:posOffset>
            </wp:positionV>
            <wp:extent cx="3560445" cy="2040890"/>
            <wp:effectExtent l="0" t="0" r="1905" b="0"/>
            <wp:wrapTight wrapText="bothSides">
              <wp:wrapPolygon edited="0">
                <wp:start x="8090" y="0"/>
                <wp:lineTo x="5316" y="403"/>
                <wp:lineTo x="4623" y="1008"/>
                <wp:lineTo x="4623" y="3226"/>
                <wp:lineTo x="2658" y="6452"/>
                <wp:lineTo x="1271" y="7661"/>
                <wp:lineTo x="693" y="8670"/>
                <wp:lineTo x="693" y="9678"/>
                <wp:lineTo x="231" y="12904"/>
                <wp:lineTo x="0" y="19355"/>
                <wp:lineTo x="0" y="21371"/>
                <wp:lineTo x="21496" y="21371"/>
                <wp:lineTo x="21496" y="19154"/>
                <wp:lineTo x="20803" y="16129"/>
                <wp:lineTo x="20225" y="12904"/>
                <wp:lineTo x="19762" y="9678"/>
                <wp:lineTo x="20109" y="6452"/>
                <wp:lineTo x="20687" y="5040"/>
                <wp:lineTo x="20456" y="4032"/>
                <wp:lineTo x="19069" y="2823"/>
                <wp:lineTo x="13637" y="202"/>
                <wp:lineTo x="12135" y="0"/>
                <wp:lineTo x="809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E55D3" w14:textId="21988141" w:rsidR="0027737E" w:rsidRDefault="0027737E" w:rsidP="0027737E">
      <w:pPr>
        <w:jc w:val="center"/>
        <w:rPr>
          <w:rFonts w:ascii="Gill Sans MT" w:hAnsi="Gill Sans MT"/>
          <w:b/>
          <w:bCs/>
          <w:caps/>
          <w:sz w:val="22"/>
          <w:szCs w:val="22"/>
        </w:rPr>
      </w:pPr>
    </w:p>
    <w:p w14:paraId="4FDE9810" w14:textId="629DFAFA" w:rsidR="0027737E" w:rsidRDefault="0027737E" w:rsidP="0027737E">
      <w:pPr>
        <w:jc w:val="center"/>
        <w:rPr>
          <w:rFonts w:ascii="Gill Sans MT" w:hAnsi="Gill Sans MT"/>
          <w:b/>
          <w:bCs/>
          <w:caps/>
          <w:sz w:val="22"/>
          <w:szCs w:val="22"/>
        </w:rPr>
      </w:pPr>
    </w:p>
    <w:p w14:paraId="2A628CAC" w14:textId="69458004" w:rsidR="0027737E" w:rsidRDefault="0027737E" w:rsidP="0027737E">
      <w:pPr>
        <w:jc w:val="center"/>
        <w:rPr>
          <w:rFonts w:ascii="Gill Sans MT" w:hAnsi="Gill Sans MT"/>
          <w:b/>
          <w:bCs/>
          <w:caps/>
          <w:sz w:val="22"/>
          <w:szCs w:val="22"/>
        </w:rPr>
      </w:pPr>
    </w:p>
    <w:p w14:paraId="2FDCB67E" w14:textId="3060FCD9" w:rsidR="0027737E" w:rsidRDefault="0027737E" w:rsidP="0027737E">
      <w:pPr>
        <w:jc w:val="center"/>
        <w:rPr>
          <w:rFonts w:ascii="Gill Sans MT" w:hAnsi="Gill Sans MT"/>
          <w:b/>
          <w:bCs/>
          <w:caps/>
          <w:sz w:val="22"/>
          <w:szCs w:val="22"/>
        </w:rPr>
      </w:pPr>
    </w:p>
    <w:p w14:paraId="776783A2" w14:textId="77777777" w:rsidR="0027737E" w:rsidRDefault="0027737E" w:rsidP="0027737E">
      <w:pPr>
        <w:jc w:val="center"/>
        <w:rPr>
          <w:rFonts w:ascii="Gill Sans MT" w:hAnsi="Gill Sans MT"/>
          <w:b/>
          <w:bCs/>
          <w:caps/>
          <w:sz w:val="22"/>
          <w:szCs w:val="22"/>
        </w:rPr>
      </w:pPr>
    </w:p>
    <w:p w14:paraId="67E17F1C" w14:textId="77777777" w:rsidR="0027737E" w:rsidRDefault="0027737E" w:rsidP="0027737E">
      <w:pPr>
        <w:jc w:val="center"/>
        <w:rPr>
          <w:rFonts w:ascii="Gill Sans MT" w:hAnsi="Gill Sans MT"/>
          <w:b/>
          <w:bCs/>
          <w:caps/>
          <w:sz w:val="22"/>
          <w:szCs w:val="22"/>
        </w:rPr>
      </w:pPr>
    </w:p>
    <w:p w14:paraId="4914BB5E" w14:textId="77777777" w:rsidR="0027737E" w:rsidRDefault="0027737E" w:rsidP="0027737E">
      <w:pPr>
        <w:jc w:val="center"/>
        <w:rPr>
          <w:rFonts w:ascii="Gill Sans MT" w:hAnsi="Gill Sans MT"/>
          <w:b/>
          <w:bCs/>
          <w:caps/>
          <w:sz w:val="22"/>
          <w:szCs w:val="22"/>
        </w:rPr>
      </w:pPr>
    </w:p>
    <w:p w14:paraId="24D8D901" w14:textId="77777777" w:rsidR="0027737E" w:rsidRDefault="0027737E" w:rsidP="0027737E">
      <w:pPr>
        <w:jc w:val="center"/>
        <w:rPr>
          <w:rFonts w:ascii="Gill Sans MT" w:hAnsi="Gill Sans MT"/>
          <w:b/>
          <w:bCs/>
          <w:caps/>
          <w:sz w:val="22"/>
          <w:szCs w:val="22"/>
        </w:rPr>
      </w:pPr>
    </w:p>
    <w:p w14:paraId="457C74A8" w14:textId="77777777" w:rsidR="0027737E" w:rsidRDefault="0027737E" w:rsidP="0027737E">
      <w:pPr>
        <w:jc w:val="center"/>
        <w:rPr>
          <w:rFonts w:ascii="Gill Sans MT" w:hAnsi="Gill Sans MT"/>
          <w:b/>
          <w:bCs/>
          <w:caps/>
          <w:sz w:val="22"/>
          <w:szCs w:val="22"/>
        </w:rPr>
      </w:pPr>
    </w:p>
    <w:p w14:paraId="17CD8F3D" w14:textId="77777777" w:rsidR="0027737E" w:rsidRDefault="0027737E" w:rsidP="0027737E">
      <w:pPr>
        <w:jc w:val="center"/>
        <w:rPr>
          <w:rFonts w:ascii="Gill Sans MT" w:hAnsi="Gill Sans MT"/>
          <w:b/>
          <w:bCs/>
          <w:caps/>
          <w:sz w:val="22"/>
          <w:szCs w:val="22"/>
        </w:rPr>
      </w:pPr>
    </w:p>
    <w:p w14:paraId="58353000" w14:textId="77777777" w:rsidR="0027737E" w:rsidRDefault="0027737E" w:rsidP="0027737E">
      <w:pPr>
        <w:jc w:val="center"/>
        <w:rPr>
          <w:rFonts w:ascii="Gill Sans MT" w:hAnsi="Gill Sans MT"/>
          <w:b/>
          <w:bCs/>
          <w:caps/>
          <w:sz w:val="22"/>
          <w:szCs w:val="22"/>
        </w:rPr>
      </w:pPr>
    </w:p>
    <w:p w14:paraId="5EE21DC4" w14:textId="23D8EC63" w:rsidR="0027737E" w:rsidRPr="001656F2" w:rsidRDefault="0027737E" w:rsidP="0027737E">
      <w:pPr>
        <w:jc w:val="center"/>
        <w:rPr>
          <w:rFonts w:ascii="Gill Sans MT" w:hAnsi="Gill Sans MT"/>
          <w:b/>
          <w:bCs/>
          <w:caps/>
          <w:color w:val="C00000"/>
          <w:sz w:val="28"/>
          <w:szCs w:val="28"/>
        </w:rPr>
      </w:pPr>
      <w:r>
        <w:rPr>
          <w:rFonts w:ascii="Gill Sans MT" w:hAnsi="Gill Sans MT"/>
          <w:b/>
          <w:bCs/>
          <w:caps/>
          <w:sz w:val="22"/>
          <w:szCs w:val="22"/>
        </w:rPr>
        <w:t xml:space="preserve">Nous faisons face à un risque de </w:t>
      </w:r>
      <w:r w:rsidRPr="00AF207B">
        <w:rPr>
          <w:rFonts w:ascii="Gill Sans MT" w:hAnsi="Gill Sans MT"/>
          <w:b/>
          <w:bCs/>
          <w:caps/>
          <w:color w:val="EE7F00" w:themeColor="accent1"/>
          <w:sz w:val="24"/>
          <w:szCs w:val="24"/>
        </w:rPr>
        <w:t>double épidémie</w:t>
      </w:r>
      <w:r w:rsidRPr="00AF207B">
        <w:rPr>
          <w:rFonts w:ascii="Gill Sans MT" w:hAnsi="Gill Sans MT"/>
          <w:b/>
          <w:bCs/>
          <w:caps/>
          <w:color w:val="EE7F00" w:themeColor="accent1"/>
          <w:sz w:val="28"/>
          <w:szCs w:val="28"/>
        </w:rPr>
        <w:t> </w:t>
      </w:r>
      <w:r w:rsidRPr="001656F2">
        <w:rPr>
          <w:rFonts w:ascii="Gill Sans MT" w:hAnsi="Gill Sans MT"/>
          <w:b/>
          <w:bCs/>
          <w:caps/>
          <w:color w:val="auto"/>
          <w:sz w:val="22"/>
          <w:szCs w:val="22"/>
        </w:rPr>
        <w:t>:</w:t>
      </w:r>
      <w:r>
        <w:rPr>
          <w:rFonts w:ascii="Gill Sans MT" w:hAnsi="Gill Sans MT"/>
          <w:b/>
          <w:bCs/>
          <w:caps/>
          <w:color w:val="auto"/>
          <w:sz w:val="22"/>
          <w:szCs w:val="22"/>
        </w:rPr>
        <w:t xml:space="preserve"> </w:t>
      </w:r>
      <w:r w:rsidRPr="00AF207B">
        <w:rPr>
          <w:rFonts w:ascii="Gill Sans MT" w:hAnsi="Gill Sans MT"/>
          <w:b/>
          <w:bCs/>
          <w:caps/>
          <w:color w:val="EE7F00" w:themeColor="accent1"/>
          <w:sz w:val="24"/>
          <w:szCs w:val="24"/>
        </w:rPr>
        <w:t>COVID-19</w:t>
      </w:r>
      <w:r w:rsidRPr="00AF207B">
        <w:rPr>
          <w:rFonts w:ascii="Gill Sans MT" w:hAnsi="Gill Sans MT"/>
          <w:b/>
          <w:bCs/>
          <w:caps/>
          <w:color w:val="EE7F00" w:themeColor="accent1"/>
          <w:sz w:val="22"/>
          <w:szCs w:val="22"/>
        </w:rPr>
        <w:t xml:space="preserve"> </w:t>
      </w:r>
      <w:r>
        <w:rPr>
          <w:rFonts w:ascii="Gill Sans MT" w:hAnsi="Gill Sans MT"/>
          <w:b/>
          <w:bCs/>
          <w:caps/>
          <w:color w:val="auto"/>
          <w:sz w:val="22"/>
          <w:szCs w:val="22"/>
        </w:rPr>
        <w:t xml:space="preserve">+ </w:t>
      </w:r>
      <w:r w:rsidRPr="00AF207B">
        <w:rPr>
          <w:rFonts w:ascii="Gill Sans MT" w:hAnsi="Gill Sans MT"/>
          <w:b/>
          <w:bCs/>
          <w:caps/>
          <w:color w:val="EE7F00" w:themeColor="accent1"/>
          <w:sz w:val="24"/>
          <w:szCs w:val="24"/>
        </w:rPr>
        <w:t>Grippe</w:t>
      </w:r>
    </w:p>
    <w:p w14:paraId="239CCF4E" w14:textId="6632BB27" w:rsidR="0027737E" w:rsidRDefault="0027737E" w:rsidP="0027737E">
      <w:pPr>
        <w:jc w:val="center"/>
        <w:rPr>
          <w:rFonts w:ascii="Gill Sans MT" w:hAnsi="Gill Sans MT"/>
          <w:b/>
          <w:bCs/>
          <w:caps/>
          <w:color w:val="00B0F0"/>
          <w:sz w:val="24"/>
          <w:szCs w:val="24"/>
        </w:rPr>
      </w:pPr>
    </w:p>
    <w:p w14:paraId="51C9BAC7" w14:textId="1DA0CB82" w:rsidR="0027737E" w:rsidRDefault="0027737E" w:rsidP="0027737E">
      <w:pPr>
        <w:jc w:val="center"/>
        <w:rPr>
          <w:rFonts w:ascii="Gill Sans MT" w:hAnsi="Gill Sans MT"/>
          <w:b/>
          <w:bCs/>
          <w:caps/>
          <w:sz w:val="22"/>
          <w:szCs w:val="22"/>
        </w:rPr>
      </w:pPr>
      <w:r w:rsidRPr="0027737E">
        <w:rPr>
          <w:rFonts w:ascii="Gill Sans MT" w:hAnsi="Gill Sans MT"/>
          <w:b/>
          <w:bCs/>
          <w:caps/>
          <w:sz w:val="22"/>
          <w:szCs w:val="22"/>
        </w:rPr>
        <w:t>Se protéger de la grippe, c’est éviter de surcharger les cabinets médicaux, les urgences et les s</w:t>
      </w:r>
      <w:r w:rsidR="00103DBB">
        <w:rPr>
          <w:rFonts w:ascii="Gill Sans MT" w:hAnsi="Gill Sans MT"/>
          <w:b/>
          <w:bCs/>
          <w:caps/>
          <w:sz w:val="22"/>
          <w:szCs w:val="22"/>
        </w:rPr>
        <w:t>E</w:t>
      </w:r>
      <w:r w:rsidRPr="0027737E">
        <w:rPr>
          <w:rFonts w:ascii="Gill Sans MT" w:hAnsi="Gill Sans MT"/>
          <w:b/>
          <w:bCs/>
          <w:caps/>
          <w:sz w:val="22"/>
          <w:szCs w:val="22"/>
        </w:rPr>
        <w:t>rvices de réanimation</w:t>
      </w:r>
    </w:p>
    <w:p w14:paraId="48C8CC6C" w14:textId="2AA9DB70" w:rsidR="0027737E" w:rsidRPr="0027737E" w:rsidRDefault="0027737E" w:rsidP="0027737E">
      <w:pPr>
        <w:jc w:val="center"/>
        <w:rPr>
          <w:rFonts w:ascii="Gill Sans MT" w:hAnsi="Gill Sans MT"/>
          <w:b/>
          <w:bCs/>
          <w:caps/>
          <w:sz w:val="22"/>
          <w:szCs w:val="22"/>
        </w:rPr>
      </w:pPr>
    </w:p>
    <w:p w14:paraId="44190D87" w14:textId="3D4A8A6D" w:rsidR="00274E57" w:rsidRPr="00AF207B" w:rsidRDefault="0027737E" w:rsidP="00BF6D5B">
      <w:pPr>
        <w:jc w:val="center"/>
        <w:rPr>
          <w:rFonts w:ascii="Gill Sans MT" w:hAnsi="Gill Sans MT"/>
          <w:b/>
          <w:bCs/>
          <w:caps/>
          <w:color w:val="EE7F00" w:themeColor="accent1"/>
          <w:sz w:val="56"/>
          <w:szCs w:val="56"/>
        </w:rPr>
      </w:pPr>
      <w:r w:rsidRPr="00AF207B">
        <w:rPr>
          <w:rFonts w:ascii="Gill Sans MT" w:hAnsi="Gill Sans MT"/>
          <w:b/>
          <w:bCs/>
          <w:caps/>
          <w:color w:val="EE7F00" w:themeColor="accent1"/>
          <w:sz w:val="56"/>
          <w:szCs w:val="56"/>
        </w:rPr>
        <w:t>Cette année je me vaccine contre la grippe</w:t>
      </w:r>
      <w:r w:rsidR="00274E57" w:rsidRPr="00AF207B">
        <w:rPr>
          <w:rFonts w:ascii="Gill Sans MT" w:hAnsi="Gill Sans MT"/>
          <w:b/>
          <w:bCs/>
          <w:caps/>
          <w:color w:val="EE7F00" w:themeColor="accent1"/>
          <w:sz w:val="56"/>
          <w:szCs w:val="56"/>
        </w:rPr>
        <w:t> !</w:t>
      </w:r>
    </w:p>
    <w:p w14:paraId="3BD6619B" w14:textId="03CBF61C" w:rsidR="00AF207B" w:rsidRDefault="00AF207B" w:rsidP="00BF6D5B">
      <w:pPr>
        <w:jc w:val="center"/>
        <w:rPr>
          <w:rFonts w:ascii="Gill Sans MT" w:hAnsi="Gill Sans MT"/>
          <w:b/>
          <w:bCs/>
          <w:caps/>
          <w:color w:val="00B0F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972EB4" wp14:editId="4B6E58E7">
            <wp:simplePos x="0" y="0"/>
            <wp:positionH relativeFrom="column">
              <wp:posOffset>2233930</wp:posOffset>
            </wp:positionH>
            <wp:positionV relativeFrom="paragraph">
              <wp:posOffset>135255</wp:posOffset>
            </wp:positionV>
            <wp:extent cx="1293495" cy="1293495"/>
            <wp:effectExtent l="0" t="0" r="1905" b="1905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4B2005" w14:textId="144DB2AB" w:rsidR="0027737E" w:rsidRPr="001656F2" w:rsidRDefault="0027737E" w:rsidP="00BF6D5B">
      <w:pPr>
        <w:jc w:val="center"/>
        <w:rPr>
          <w:rFonts w:ascii="Gill Sans MT" w:hAnsi="Gill Sans MT"/>
          <w:b/>
          <w:bCs/>
          <w:caps/>
          <w:color w:val="00B0F0"/>
          <w:sz w:val="56"/>
          <w:szCs w:val="56"/>
        </w:rPr>
      </w:pPr>
    </w:p>
    <w:p w14:paraId="7F4EEB2A" w14:textId="77777777" w:rsidR="00FE5DBC" w:rsidRDefault="00FE5DBC" w:rsidP="00BF6D5B">
      <w:pPr>
        <w:jc w:val="center"/>
        <w:rPr>
          <w:rFonts w:ascii="Gill Sans MT" w:hAnsi="Gill Sans MT"/>
          <w:b/>
          <w:bCs/>
          <w:caps/>
          <w:sz w:val="18"/>
          <w:szCs w:val="18"/>
        </w:rPr>
      </w:pPr>
    </w:p>
    <w:p w14:paraId="09DE41F1" w14:textId="77777777" w:rsidR="00AF207B" w:rsidRDefault="00AF207B" w:rsidP="00BF6D5B">
      <w:pPr>
        <w:jc w:val="center"/>
        <w:rPr>
          <w:rFonts w:ascii="Gill Sans MT" w:hAnsi="Gill Sans MT"/>
          <w:b/>
          <w:bCs/>
          <w:caps/>
          <w:color w:val="EE7F00" w:themeColor="accent1"/>
          <w:sz w:val="28"/>
          <w:szCs w:val="28"/>
        </w:rPr>
      </w:pPr>
    </w:p>
    <w:p w14:paraId="0DB2C6B6" w14:textId="77777777" w:rsidR="00AF207B" w:rsidRDefault="00AF207B" w:rsidP="00BF6D5B">
      <w:pPr>
        <w:jc w:val="center"/>
        <w:rPr>
          <w:rFonts w:ascii="Gill Sans MT" w:hAnsi="Gill Sans MT"/>
          <w:b/>
          <w:bCs/>
          <w:caps/>
          <w:color w:val="EE7F00" w:themeColor="accent1"/>
          <w:sz w:val="28"/>
          <w:szCs w:val="28"/>
        </w:rPr>
      </w:pPr>
    </w:p>
    <w:p w14:paraId="08CB0A0F" w14:textId="2E946350" w:rsidR="006F2C89" w:rsidRPr="00AF207B" w:rsidRDefault="006F2C89" w:rsidP="00BF6D5B">
      <w:pPr>
        <w:jc w:val="center"/>
        <w:rPr>
          <w:rFonts w:ascii="Gill Sans MT" w:hAnsi="Gill Sans MT"/>
          <w:b/>
          <w:bCs/>
          <w:caps/>
          <w:color w:val="EE7F00" w:themeColor="accent1"/>
          <w:sz w:val="28"/>
          <w:szCs w:val="28"/>
        </w:rPr>
      </w:pPr>
      <w:r w:rsidRPr="00AF207B">
        <w:rPr>
          <w:rFonts w:ascii="Gill Sans MT" w:hAnsi="Gill Sans MT"/>
          <w:b/>
          <w:bCs/>
          <w:caps/>
          <w:color w:val="EE7F00" w:themeColor="accent1"/>
          <w:sz w:val="28"/>
          <w:szCs w:val="28"/>
        </w:rPr>
        <w:t xml:space="preserve">On en parle dans votre </w:t>
      </w:r>
      <w:r w:rsidR="00073829" w:rsidRPr="00AF207B">
        <w:rPr>
          <w:rFonts w:ascii="Gill Sans MT" w:hAnsi="Gill Sans MT"/>
          <w:b/>
          <w:bCs/>
          <w:caps/>
          <w:color w:val="EE7F00" w:themeColor="accent1"/>
          <w:sz w:val="28"/>
          <w:szCs w:val="28"/>
        </w:rPr>
        <w:t>maison de santé</w:t>
      </w:r>
      <w:r w:rsidRPr="00AF207B">
        <w:rPr>
          <w:rFonts w:ascii="Gill Sans MT" w:hAnsi="Gill Sans MT"/>
          <w:b/>
          <w:bCs/>
          <w:caps/>
          <w:color w:val="EE7F00" w:themeColor="accent1"/>
          <w:sz w:val="28"/>
          <w:szCs w:val="28"/>
        </w:rPr>
        <w:t> !</w:t>
      </w:r>
    </w:p>
    <w:p w14:paraId="5C8CC43D" w14:textId="77777777" w:rsidR="00945FBE" w:rsidRDefault="00945FBE" w:rsidP="00945FBE">
      <w:pPr>
        <w:rPr>
          <w:rFonts w:ascii="Gill Sans MT" w:hAnsi="Gill Sans MT"/>
          <w:b/>
          <w:bCs/>
          <w:caps/>
          <w:color w:val="auto"/>
          <w:sz w:val="16"/>
          <w:szCs w:val="16"/>
        </w:rPr>
      </w:pPr>
    </w:p>
    <w:sectPr w:rsidR="00945F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DB021" w14:textId="77777777" w:rsidR="00816741" w:rsidRDefault="00816741" w:rsidP="00FE5DBC">
      <w:pPr>
        <w:spacing w:line="240" w:lineRule="auto"/>
      </w:pPr>
      <w:r>
        <w:separator/>
      </w:r>
    </w:p>
  </w:endnote>
  <w:endnote w:type="continuationSeparator" w:id="0">
    <w:p w14:paraId="2563FEE8" w14:textId="77777777" w:rsidR="00816741" w:rsidRDefault="00816741" w:rsidP="00FE5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tte Light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Linotte SemBold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te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E5BE" w14:textId="62779B93" w:rsidR="00FE5DBC" w:rsidRDefault="00D70265" w:rsidP="00FE5DBC">
    <w:pPr>
      <w:pStyle w:val="Pieddepag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F39CCE" wp14:editId="36E0D71F">
          <wp:simplePos x="0" y="0"/>
          <wp:positionH relativeFrom="column">
            <wp:posOffset>-486796</wp:posOffset>
          </wp:positionH>
          <wp:positionV relativeFrom="paragraph">
            <wp:posOffset>-285971</wp:posOffset>
          </wp:positionV>
          <wp:extent cx="874643" cy="655359"/>
          <wp:effectExtent l="0" t="0" r="1905" b="0"/>
          <wp:wrapTight wrapText="bothSides">
            <wp:wrapPolygon edited="0">
              <wp:start x="0" y="0"/>
              <wp:lineTo x="0" y="20721"/>
              <wp:lineTo x="21176" y="20721"/>
              <wp:lineTo x="2117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3" cy="655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DBC">
      <w:t>Logo Fédé /MSP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6377" w14:textId="77777777" w:rsidR="00816741" w:rsidRDefault="00816741" w:rsidP="00FE5DBC">
      <w:pPr>
        <w:spacing w:line="240" w:lineRule="auto"/>
      </w:pPr>
      <w:r>
        <w:separator/>
      </w:r>
    </w:p>
  </w:footnote>
  <w:footnote w:type="continuationSeparator" w:id="0">
    <w:p w14:paraId="20AD7B40" w14:textId="77777777" w:rsidR="00816741" w:rsidRDefault="00816741" w:rsidP="00FE5D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5B"/>
    <w:rsid w:val="00073829"/>
    <w:rsid w:val="00081E07"/>
    <w:rsid w:val="000A501B"/>
    <w:rsid w:val="00103DBB"/>
    <w:rsid w:val="001506A4"/>
    <w:rsid w:val="001656F2"/>
    <w:rsid w:val="001B44AB"/>
    <w:rsid w:val="00274E57"/>
    <w:rsid w:val="0027737E"/>
    <w:rsid w:val="00386EE2"/>
    <w:rsid w:val="00467358"/>
    <w:rsid w:val="00470394"/>
    <w:rsid w:val="004F1A07"/>
    <w:rsid w:val="00561BF1"/>
    <w:rsid w:val="006F2C89"/>
    <w:rsid w:val="0071551A"/>
    <w:rsid w:val="00816741"/>
    <w:rsid w:val="008B25D2"/>
    <w:rsid w:val="008E5346"/>
    <w:rsid w:val="00945FBE"/>
    <w:rsid w:val="00A75C35"/>
    <w:rsid w:val="00AB116D"/>
    <w:rsid w:val="00AF207B"/>
    <w:rsid w:val="00BF6D5B"/>
    <w:rsid w:val="00C31F8F"/>
    <w:rsid w:val="00CC0106"/>
    <w:rsid w:val="00CD03D0"/>
    <w:rsid w:val="00D50AE4"/>
    <w:rsid w:val="00D70265"/>
    <w:rsid w:val="00D70939"/>
    <w:rsid w:val="00E34374"/>
    <w:rsid w:val="00E73784"/>
    <w:rsid w:val="00EF15AB"/>
    <w:rsid w:val="00FD53EF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92D32"/>
  <w15:chartTrackingRefBased/>
  <w15:docId w15:val="{174C35BA-A6C1-4969-8B83-C5CB4437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46"/>
    <w:rPr>
      <w:rFonts w:ascii="Linotte Light" w:hAnsi="Linotte Light"/>
      <w:color w:val="282B4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8E5346"/>
    <w:pPr>
      <w:keepNext/>
      <w:keepLines/>
      <w:spacing w:before="320" w:after="80" w:line="240" w:lineRule="auto"/>
      <w:jc w:val="center"/>
      <w:outlineLvl w:val="0"/>
    </w:pPr>
    <w:rPr>
      <w:rFonts w:ascii="Linotte SemBold" w:eastAsiaTheme="majorEastAsia" w:hAnsi="Linotte SemBold" w:cstheme="majorBidi"/>
      <w:color w:val="EE7F00" w:themeColor="accent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5346"/>
    <w:pPr>
      <w:keepNext/>
      <w:keepLines/>
      <w:spacing w:before="160" w:after="40" w:line="240" w:lineRule="auto"/>
      <w:outlineLvl w:val="1"/>
    </w:pPr>
    <w:rPr>
      <w:rFonts w:ascii="Linotte" w:eastAsiaTheme="majorEastAsia" w:hAnsi="Linotte" w:cstheme="majorBidi"/>
      <w:color w:val="97BF0D" w:themeColor="accen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5346"/>
    <w:pPr>
      <w:keepNext/>
      <w:keepLines/>
      <w:spacing w:before="160" w:line="240" w:lineRule="auto"/>
      <w:outlineLvl w:val="2"/>
    </w:pPr>
    <w:rPr>
      <w:rFonts w:ascii="Linotte" w:eastAsiaTheme="majorEastAsia" w:hAnsi="Linotte" w:cstheme="majorBidi"/>
      <w:color w:val="31AFE1" w:themeColor="accent3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534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auto"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53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53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3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53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color w:val="auto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5346"/>
    <w:pPr>
      <w:keepNext/>
      <w:keepLines/>
      <w:spacing w:before="40"/>
      <w:outlineLvl w:val="8"/>
    </w:pPr>
    <w:rPr>
      <w:rFonts w:asciiTheme="minorHAnsi" w:hAnsiTheme="minorHAnsi"/>
      <w:b/>
      <w:bCs/>
      <w:i/>
      <w:iCs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5346"/>
    <w:rPr>
      <w:rFonts w:ascii="Linotte SemBold" w:eastAsiaTheme="majorEastAsia" w:hAnsi="Linotte SemBold" w:cstheme="majorBidi"/>
      <w:color w:val="EE7F00" w:themeColor="accent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E5346"/>
    <w:rPr>
      <w:rFonts w:ascii="Linotte" w:eastAsiaTheme="majorEastAsia" w:hAnsi="Linotte" w:cstheme="majorBidi"/>
      <w:color w:val="97BF0D" w:themeColor="accent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E5346"/>
    <w:rPr>
      <w:rFonts w:ascii="Linotte" w:eastAsiaTheme="majorEastAsia" w:hAnsi="Linotte" w:cstheme="majorBidi"/>
      <w:color w:val="31AFE1" w:themeColor="accent3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E534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E5346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E534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E534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E534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E5346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5346"/>
    <w:pPr>
      <w:spacing w:line="240" w:lineRule="auto"/>
    </w:pPr>
    <w:rPr>
      <w:b/>
      <w:bCs/>
      <w:color w:val="4F547E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E5346"/>
    <w:pPr>
      <w:pBdr>
        <w:top w:val="single" w:sz="6" w:space="8" w:color="31AFE1" w:themeColor="accent3"/>
        <w:bottom w:val="single" w:sz="6" w:space="8" w:color="31AFE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82B40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E5346"/>
    <w:rPr>
      <w:rFonts w:asciiTheme="majorHAnsi" w:eastAsiaTheme="majorEastAsia" w:hAnsiTheme="majorHAnsi" w:cstheme="majorBidi"/>
      <w:caps/>
      <w:color w:val="282B40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5346"/>
    <w:pPr>
      <w:numPr>
        <w:ilvl w:val="1"/>
      </w:numPr>
      <w:jc w:val="center"/>
    </w:pPr>
    <w:rPr>
      <w:rFonts w:asciiTheme="minorHAnsi" w:hAnsiTheme="minorHAnsi"/>
      <w:color w:val="282B40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E5346"/>
    <w:rPr>
      <w:color w:val="282B40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E5346"/>
    <w:rPr>
      <w:b/>
      <w:bCs/>
    </w:rPr>
  </w:style>
  <w:style w:type="character" w:styleId="Accentuation">
    <w:name w:val="Emphasis"/>
    <w:basedOn w:val="Policepardfaut"/>
    <w:uiPriority w:val="20"/>
    <w:qFormat/>
    <w:rsid w:val="008E5346"/>
    <w:rPr>
      <w:i/>
      <w:iCs/>
      <w:color w:val="282B40" w:themeColor="text1"/>
    </w:rPr>
  </w:style>
  <w:style w:type="paragraph" w:styleId="Sansinterligne">
    <w:name w:val="No Spacing"/>
    <w:uiPriority w:val="1"/>
    <w:qFormat/>
    <w:rsid w:val="008E5346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8E534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5346"/>
    <w:pPr>
      <w:spacing w:before="160"/>
      <w:ind w:left="720" w:right="720"/>
      <w:jc w:val="center"/>
    </w:pPr>
    <w:rPr>
      <w:rFonts w:asciiTheme="minorHAnsi" w:hAnsiTheme="minorHAnsi"/>
      <w:i/>
      <w:iCs/>
      <w:color w:val="1A87B2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E5346"/>
    <w:rPr>
      <w:i/>
      <w:iCs/>
      <w:color w:val="1A87B2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534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25E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5346"/>
    <w:rPr>
      <w:rFonts w:asciiTheme="majorHAnsi" w:eastAsiaTheme="majorEastAsia" w:hAnsiTheme="majorHAnsi" w:cstheme="majorBidi"/>
      <w:caps/>
      <w:color w:val="B25E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8E5346"/>
    <w:rPr>
      <w:i/>
      <w:iCs/>
      <w:color w:val="5E6597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E5346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8E5346"/>
    <w:rPr>
      <w:caps w:val="0"/>
      <w:smallCaps/>
      <w:color w:val="4F547E" w:themeColor="text1" w:themeTint="BF"/>
      <w:spacing w:val="0"/>
      <w:u w:val="single" w:color="8187B0" w:themeColor="text1" w:themeTint="80"/>
    </w:rPr>
  </w:style>
  <w:style w:type="character" w:styleId="Rfrenceintense">
    <w:name w:val="Intense Reference"/>
    <w:basedOn w:val="Policepardfaut"/>
    <w:uiPriority w:val="32"/>
    <w:qFormat/>
    <w:rsid w:val="008E534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E534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5346"/>
    <w:pPr>
      <w:outlineLvl w:val="9"/>
    </w:pPr>
  </w:style>
  <w:style w:type="table" w:styleId="Grilledutableau">
    <w:name w:val="Table Grid"/>
    <w:basedOn w:val="TableauNormal"/>
    <w:uiPriority w:val="39"/>
    <w:rsid w:val="00BF6D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F6D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E5DB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DBC"/>
    <w:rPr>
      <w:rFonts w:ascii="Linotte Light" w:hAnsi="Linotte Light"/>
      <w:color w:val="282B40" w:themeColor="text1"/>
    </w:rPr>
  </w:style>
  <w:style w:type="paragraph" w:styleId="Pieddepage">
    <w:name w:val="footer"/>
    <w:basedOn w:val="Normal"/>
    <w:link w:val="PieddepageCar"/>
    <w:uiPriority w:val="99"/>
    <w:unhideWhenUsed/>
    <w:rsid w:val="00FE5DB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DBC"/>
    <w:rPr>
      <w:rFonts w:ascii="Linotte Light" w:hAnsi="Linotte Light"/>
      <w:color w:val="282B40" w:themeColor="text1"/>
    </w:rPr>
  </w:style>
  <w:style w:type="character" w:styleId="Lienhypertexte">
    <w:name w:val="Hyperlink"/>
    <w:basedOn w:val="Policepardfaut"/>
    <w:uiPriority w:val="99"/>
    <w:semiHidden/>
    <w:unhideWhenUsed/>
    <w:rsid w:val="00945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FFMPS">
  <a:themeElements>
    <a:clrScheme name="FFMPS">
      <a:dk1>
        <a:srgbClr val="282B40"/>
      </a:dk1>
      <a:lt1>
        <a:sysClr val="window" lastClr="FFFFFF"/>
      </a:lt1>
      <a:dk2>
        <a:srgbClr val="282B40"/>
      </a:dk2>
      <a:lt2>
        <a:srgbClr val="E7E6E6"/>
      </a:lt2>
      <a:accent1>
        <a:srgbClr val="EE7F00"/>
      </a:accent1>
      <a:accent2>
        <a:srgbClr val="97BF0D"/>
      </a:accent2>
      <a:accent3>
        <a:srgbClr val="31AFE1"/>
      </a:accent3>
      <a:accent4>
        <a:srgbClr val="F3F2F2"/>
      </a:accent4>
      <a:accent5>
        <a:srgbClr val="82848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Bonneaux</dc:creator>
  <cp:keywords/>
  <dc:description/>
  <cp:lastModifiedBy>Camille Bonneaux</cp:lastModifiedBy>
  <cp:revision>19</cp:revision>
  <dcterms:created xsi:type="dcterms:W3CDTF">2020-04-23T08:38:00Z</dcterms:created>
  <dcterms:modified xsi:type="dcterms:W3CDTF">2020-09-24T13:26:00Z</dcterms:modified>
</cp:coreProperties>
</file>